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3827"/>
      </w:tblGrid>
      <w:tr w:rsidR="009B50E1" w:rsidTr="009B50E1">
        <w:trPr>
          <w:trHeight w:val="1090"/>
        </w:trPr>
        <w:tc>
          <w:tcPr>
            <w:tcW w:w="9889" w:type="dxa"/>
            <w:gridSpan w:val="2"/>
          </w:tcPr>
          <w:p w:rsidR="009B50E1" w:rsidRDefault="009B50E1"/>
          <w:p w:rsidR="009B50E1" w:rsidRDefault="009B50E1" w:rsidP="009B50E1">
            <w:pPr>
              <w:jc w:val="center"/>
            </w:pPr>
            <w:r w:rsidRPr="00BD07E1">
              <w:rPr>
                <w:rFonts w:ascii="PT Astra Serif" w:hAnsi="PT Astra Serif"/>
                <w:b/>
              </w:rPr>
              <w:t>УФК по Костромской области (Управление Министерства юстиции Российской Федерации по Костромской области</w:t>
            </w:r>
            <w:r w:rsidR="00D67E3B">
              <w:t>)</w:t>
            </w:r>
          </w:p>
        </w:tc>
      </w:tr>
      <w:tr w:rsidR="009B50E1" w:rsidTr="009B50E1">
        <w:tc>
          <w:tcPr>
            <w:tcW w:w="6062" w:type="dxa"/>
          </w:tcPr>
          <w:p w:rsidR="0084626F" w:rsidRDefault="0084626F" w:rsidP="00E93256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ИНН 44</w:t>
            </w:r>
            <w:r w:rsidR="003B7227">
              <w:rPr>
                <w:rFonts w:ascii="PT Astra Serif" w:hAnsi="PT Astra Serif"/>
                <w:b/>
              </w:rPr>
              <w:t>0</w:t>
            </w:r>
            <w:r>
              <w:rPr>
                <w:rFonts w:ascii="PT Astra Serif" w:hAnsi="PT Astra Serif"/>
                <w:b/>
              </w:rPr>
              <w:t>1092937, БИК 042202103, ОКТМО 34701000,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расчетный счет: 03100643000000014100,</w:t>
            </w:r>
            <w:r w:rsidR="00D05454">
              <w:rPr>
                <w:rFonts w:ascii="PT Astra Serif" w:hAnsi="PT Astra Serif"/>
                <w:b/>
              </w:rPr>
              <w:t xml:space="preserve"> КПП 440101001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единый казначейский счет: 40102810145370000103,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КБК 31810807</w:t>
            </w:r>
            <w:r w:rsidR="00E93256">
              <w:rPr>
                <w:rFonts w:ascii="PT Astra Serif" w:hAnsi="PT Astra Serif"/>
                <w:b/>
              </w:rPr>
              <w:t>11001010</w:t>
            </w:r>
            <w:r w:rsidR="00EE77B2">
              <w:rPr>
                <w:rFonts w:ascii="PT Astra Serif" w:hAnsi="PT Astra Serif"/>
                <w:b/>
              </w:rPr>
              <w:t>2</w:t>
            </w:r>
            <w:r w:rsidR="00E93256">
              <w:rPr>
                <w:rFonts w:ascii="PT Astra Serif" w:hAnsi="PT Astra Serif"/>
                <w:b/>
              </w:rPr>
              <w:t>110</w:t>
            </w:r>
            <w:r>
              <w:rPr>
                <w:rFonts w:ascii="PT Astra Serif" w:hAnsi="PT Astra Serif"/>
                <w:b/>
              </w:rPr>
              <w:t xml:space="preserve">, </w:t>
            </w:r>
            <w:r>
              <w:rPr>
                <w:rFonts w:ascii="PT Astra Serif" w:hAnsi="PT Astra Serif"/>
                <w:b/>
              </w:rPr>
              <w:br/>
              <w:t>наименование банка: ВОЛГО-ВЯТСКОЕ ГУ БАНКА РОССИИ//УФК по Костромской области, г. Кострома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ФИО ____________________________________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Адрес ____________________________________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556A0F">
            <w:r>
              <w:rPr>
                <w:rFonts w:ascii="PT Astra Serif" w:hAnsi="PT Astra Serif"/>
                <w:b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b/>
              </w:rPr>
              <w:t>гос</w:t>
            </w:r>
            <w:r w:rsidR="005649D5">
              <w:rPr>
                <w:rFonts w:ascii="PT Astra Serif" w:hAnsi="PT Astra Serif"/>
                <w:b/>
              </w:rPr>
              <w:t>регистрацию</w:t>
            </w:r>
            <w:proofErr w:type="spellEnd"/>
            <w:r w:rsidR="005649D5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 xml:space="preserve">изменений в </w:t>
            </w:r>
            <w:proofErr w:type="spellStart"/>
            <w:r>
              <w:rPr>
                <w:rFonts w:ascii="PT Astra Serif" w:hAnsi="PT Astra Serif"/>
                <w:b/>
              </w:rPr>
              <w:t>учр</w:t>
            </w:r>
            <w:proofErr w:type="spellEnd"/>
            <w:r>
              <w:rPr>
                <w:rFonts w:ascii="PT Astra Serif" w:hAnsi="PT Astra Serif"/>
                <w:b/>
              </w:rPr>
              <w:t>. док. отделений</w:t>
            </w:r>
            <w:r w:rsidR="00EE77B2"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общерос</w:t>
            </w:r>
            <w:proofErr w:type="spellEnd"/>
            <w:r>
              <w:rPr>
                <w:rFonts w:ascii="PT Astra Serif" w:hAnsi="PT Astra Serif"/>
                <w:b/>
              </w:rPr>
              <w:t>. общ. орг.</w:t>
            </w:r>
            <w:r w:rsidR="00EE77B2">
              <w:rPr>
                <w:rFonts w:ascii="PT Astra Serif" w:hAnsi="PT Astra Serif"/>
                <w:b/>
              </w:rPr>
              <w:t xml:space="preserve"> инвалидов</w:t>
            </w:r>
          </w:p>
        </w:tc>
        <w:tc>
          <w:tcPr>
            <w:tcW w:w="3827" w:type="dxa"/>
          </w:tcPr>
          <w:p w:rsidR="009B50E1" w:rsidRDefault="009B50E1"/>
          <w:p w:rsidR="0064383C" w:rsidRDefault="0064383C">
            <w:bookmarkStart w:id="0" w:name="_GoBack"/>
            <w:bookmarkEnd w:id="0"/>
          </w:p>
          <w:p w:rsidR="0064383C" w:rsidRDefault="0064383C" w:rsidP="0064383C">
            <w:pPr>
              <w:jc w:val="center"/>
            </w:pPr>
            <w:r>
              <w:object w:dxaOrig="10215" w:dyaOrig="102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9.6pt;height:139.6pt" o:ole="">
                  <v:imagedata r:id="rId4" o:title=""/>
                </v:shape>
                <o:OLEObject Type="Embed" ProgID="PBrush" ShapeID="_x0000_i1025" DrawAspect="Content" ObjectID="_1818489049" r:id="rId5"/>
              </w:object>
            </w:r>
          </w:p>
        </w:tc>
      </w:tr>
    </w:tbl>
    <w:p w:rsidR="00E93256" w:rsidRDefault="00E93256"/>
    <w:sectPr w:rsidR="00E93256" w:rsidSect="00A36531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SB Serif Display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EDD"/>
    <w:rsid w:val="002522FD"/>
    <w:rsid w:val="003B7227"/>
    <w:rsid w:val="00505EDD"/>
    <w:rsid w:val="00556A0F"/>
    <w:rsid w:val="005649D5"/>
    <w:rsid w:val="0064383C"/>
    <w:rsid w:val="007374CD"/>
    <w:rsid w:val="0084626F"/>
    <w:rsid w:val="00881FFB"/>
    <w:rsid w:val="009B50E1"/>
    <w:rsid w:val="00A36531"/>
    <w:rsid w:val="00B4764E"/>
    <w:rsid w:val="00BD07E1"/>
    <w:rsid w:val="00C55980"/>
    <w:rsid w:val="00D05454"/>
    <w:rsid w:val="00D67E3B"/>
    <w:rsid w:val="00E93256"/>
    <w:rsid w:val="00EE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7092"/>
  <w15:docId w15:val="{56FBE2EF-F4D4-4371-ABE6-5CB76A69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0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52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2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479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Дравсаль Марина Николаевна</cp:lastModifiedBy>
  <cp:revision>2</cp:revision>
  <cp:lastPrinted>2025-09-01T08:02:00Z</cp:lastPrinted>
  <dcterms:created xsi:type="dcterms:W3CDTF">2025-09-04T08:04:00Z</dcterms:created>
  <dcterms:modified xsi:type="dcterms:W3CDTF">2025-09-04T08:04:00Z</dcterms:modified>
</cp:coreProperties>
</file>